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E1" w:rsidRDefault="008D29E1" w:rsidP="008D29E1">
      <w:pPr>
        <w:pStyle w:val="a3"/>
        <w:numPr>
          <w:ilvl w:val="0"/>
          <w:numId w:val="9"/>
        </w:numPr>
        <w:shd w:val="clear" w:color="auto" w:fill="FFFFFF"/>
        <w:spacing w:before="0" w:beforeAutospacing="0" w:after="187" w:afterAutospacing="0"/>
        <w:jc w:val="both"/>
        <w:rPr>
          <w:rFonts w:ascii="Arial" w:hAnsi="Arial" w:cs="Arial"/>
          <w:color w:val="000000"/>
          <w:sz w:val="26"/>
          <w:szCs w:val="26"/>
        </w:rPr>
      </w:pPr>
      <w:r>
        <w:rPr>
          <w:rFonts w:ascii="Arial" w:hAnsi="Arial" w:cs="Arial"/>
          <w:b/>
          <w:bCs/>
          <w:color w:val="000000"/>
          <w:sz w:val="26"/>
          <w:szCs w:val="26"/>
        </w:rPr>
        <w:t>История создания микроскопа</w:t>
      </w:r>
      <w:proofErr w:type="gramStart"/>
      <w:r>
        <w:rPr>
          <w:rFonts w:ascii="Arial" w:hAnsi="Arial" w:cs="Arial"/>
          <w:b/>
          <w:bCs/>
          <w:color w:val="000000"/>
          <w:sz w:val="26"/>
          <w:szCs w:val="26"/>
        </w:rPr>
        <w:t> .</w:t>
      </w:r>
      <w:proofErr w:type="gramEnd"/>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Существует множество различных видов увеличительных приборов:</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лупа: </w:t>
      </w:r>
      <w:r>
        <w:rPr>
          <w:rFonts w:ascii="Arial" w:hAnsi="Arial" w:cs="Arial"/>
          <w:noProof/>
          <w:color w:val="000000"/>
          <w:sz w:val="26"/>
          <w:szCs w:val="26"/>
        </w:rPr>
        <w:drawing>
          <wp:inline distT="0" distB="0" distL="0" distR="0">
            <wp:extent cx="1765763" cy="1365662"/>
            <wp:effectExtent l="190500" t="152400" r="177337" b="139288"/>
            <wp:docPr id="1" name="Рисунок 1" descr="https://fhd.multiurok.ru/html/2017/07/09/s_5962544f8bf82/659035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hd.multiurok.ru/html/2017/07/09/s_5962544f8bf82/659035_1.jpeg"/>
                    <pic:cNvPicPr>
                      <a:picLocks noChangeAspect="1" noChangeArrowheads="1"/>
                    </pic:cNvPicPr>
                  </pic:nvPicPr>
                  <pic:blipFill>
                    <a:blip r:embed="rId5"/>
                    <a:srcRect/>
                    <a:stretch>
                      <a:fillRect/>
                    </a:stretch>
                  </pic:blipFill>
                  <pic:spPr bwMode="auto">
                    <a:xfrm>
                      <a:off x="0" y="0"/>
                      <a:ext cx="1765641" cy="1365568"/>
                    </a:xfrm>
                    <a:prstGeom prst="rect">
                      <a:avLst/>
                    </a:prstGeom>
                    <a:ln>
                      <a:noFill/>
                    </a:ln>
                    <a:effectLst>
                      <a:outerShdw blurRad="190500" algn="tl" rotWithShape="0">
                        <a:srgbClr val="000000">
                          <a:alpha val="70000"/>
                        </a:srgbClr>
                      </a:outerShdw>
                    </a:effectLst>
                  </pic:spPr>
                </pic:pic>
              </a:graphicData>
            </a:graphic>
          </wp:inline>
        </w:drawing>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drawing>
          <wp:anchor distT="0" distB="0" distL="114300" distR="114300" simplePos="0" relativeHeight="251659264" behindDoc="0" locked="0" layoutInCell="1" allowOverlap="1">
            <wp:simplePos x="0" y="0"/>
            <wp:positionH relativeFrom="column">
              <wp:posOffset>2797810</wp:posOffset>
            </wp:positionH>
            <wp:positionV relativeFrom="paragraph">
              <wp:posOffset>230505</wp:posOffset>
            </wp:positionV>
            <wp:extent cx="1773555" cy="2232025"/>
            <wp:effectExtent l="190500" t="152400" r="169545" b="130175"/>
            <wp:wrapNone/>
            <wp:docPr id="2" name="Рисунок 2" descr="https://fhd.multiurok.ru/html/2017/07/09/s_5962544f8bf82/659035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html/2017/07/09/s_5962544f8bf82/659035_2.png"/>
                    <pic:cNvPicPr>
                      <a:picLocks noChangeAspect="1" noChangeArrowheads="1"/>
                    </pic:cNvPicPr>
                  </pic:nvPicPr>
                  <pic:blipFill>
                    <a:blip r:embed="rId6"/>
                    <a:srcRect/>
                    <a:stretch>
                      <a:fillRect/>
                    </a:stretch>
                  </pic:blipFill>
                  <pic:spPr bwMode="auto">
                    <a:xfrm>
                      <a:off x="0" y="0"/>
                      <a:ext cx="1773555" cy="2232025"/>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телескоп</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подзорная труба</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r>
        <w:rPr>
          <w:rFonts w:ascii="Arial" w:hAnsi="Arial" w:cs="Arial"/>
          <w:noProof/>
          <w:color w:val="000000"/>
          <w:sz w:val="26"/>
          <w:szCs w:val="26"/>
        </w:rPr>
        <w:drawing>
          <wp:inline distT="0" distB="0" distL="0" distR="0">
            <wp:extent cx="2113915" cy="2113915"/>
            <wp:effectExtent l="190500" t="152400" r="172085" b="133985"/>
            <wp:docPr id="22" name="Рисунок 3" descr="https://fhd.multiurok.ru/html/2017/07/09/s_5962544f8bf82/659035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html/2017/07/09/s_5962544f8bf82/659035_3.png"/>
                    <pic:cNvPicPr>
                      <a:picLocks noChangeAspect="1" noChangeArrowheads="1"/>
                    </pic:cNvPicPr>
                  </pic:nvPicPr>
                  <pic:blipFill>
                    <a:blip r:embed="rId7"/>
                    <a:srcRect/>
                    <a:stretch>
                      <a:fillRect/>
                    </a:stretch>
                  </pic:blipFill>
                  <pic:spPr bwMode="auto">
                    <a:xfrm>
                      <a:off x="0" y="0"/>
                      <a:ext cx="2113915" cy="2113915"/>
                    </a:xfrm>
                    <a:prstGeom prst="rect">
                      <a:avLst/>
                    </a:prstGeom>
                    <a:ln>
                      <a:noFill/>
                    </a:ln>
                    <a:effectLst>
                      <a:outerShdw blurRad="190500" algn="tl" rotWithShape="0">
                        <a:srgbClr val="000000">
                          <a:alpha val="70000"/>
                        </a:srgbClr>
                      </a:outerShdw>
                    </a:effectLst>
                  </pic:spPr>
                </pic:pic>
              </a:graphicData>
            </a:graphic>
          </wp:inline>
        </w:drawing>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lastRenderedPageBreak/>
        <w:drawing>
          <wp:inline distT="0" distB="0" distL="0" distR="0">
            <wp:extent cx="2352686" cy="2386664"/>
            <wp:effectExtent l="190500" t="152400" r="180964" b="127936"/>
            <wp:docPr id="24" name="Рисунок 4" descr="https://fhd.multiurok.ru/html/2017/07/09/s_5962544f8bf82/659035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hd.multiurok.ru/html/2017/07/09/s_5962544f8bf82/659035_4.png"/>
                    <pic:cNvPicPr>
                      <a:picLocks noChangeAspect="1" noChangeArrowheads="1"/>
                    </pic:cNvPicPr>
                  </pic:nvPicPr>
                  <pic:blipFill>
                    <a:blip r:embed="rId8"/>
                    <a:srcRect/>
                    <a:stretch>
                      <a:fillRect/>
                    </a:stretch>
                  </pic:blipFill>
                  <pic:spPr bwMode="auto">
                    <a:xfrm>
                      <a:off x="0" y="0"/>
                      <a:ext cx="2349828" cy="2383764"/>
                    </a:xfrm>
                    <a:prstGeom prst="rect">
                      <a:avLst/>
                    </a:prstGeom>
                    <a:ln>
                      <a:noFill/>
                    </a:ln>
                    <a:effectLst>
                      <a:outerShdw blurRad="190500" algn="tl" rotWithShape="0">
                        <a:srgbClr val="000000">
                          <a:alpha val="70000"/>
                        </a:srgbClr>
                      </a:outerShdw>
                    </a:effectLst>
                  </pic:spPr>
                </pic:pic>
              </a:graphicData>
            </a:graphic>
          </wp:inline>
        </w:drawing>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бинокль</w:t>
      </w:r>
      <w:r>
        <w:rPr>
          <w:rFonts w:ascii="Arial" w:hAnsi="Arial" w:cs="Arial"/>
          <w:color w:val="000000"/>
          <w:sz w:val="26"/>
          <w:szCs w:val="26"/>
        </w:rPr>
        <w:br/>
      </w:r>
      <w:r>
        <w:rPr>
          <w:rFonts w:ascii="Arial" w:hAnsi="Arial" w:cs="Arial"/>
          <w:color w:val="000000"/>
          <w:sz w:val="26"/>
          <w:szCs w:val="26"/>
        </w:rPr>
        <w:br/>
      </w:r>
      <w:r>
        <w:rPr>
          <w:rFonts w:ascii="Arial" w:hAnsi="Arial" w:cs="Arial"/>
          <w:b/>
          <w:bCs/>
          <w:color w:val="000000"/>
          <w:sz w:val="26"/>
          <w:szCs w:val="26"/>
        </w:rPr>
        <w:t>Микроскоп</w:t>
      </w:r>
      <w:r>
        <w:rPr>
          <w:rFonts w:ascii="Arial" w:hAnsi="Arial" w:cs="Arial"/>
          <w:color w:val="000000"/>
          <w:sz w:val="26"/>
          <w:szCs w:val="26"/>
        </w:rPr>
        <w:t> (от греч</w:t>
      </w:r>
      <w:proofErr w:type="gramStart"/>
      <w:r>
        <w:rPr>
          <w:rFonts w:ascii="Arial" w:hAnsi="Arial" w:cs="Arial"/>
          <w:color w:val="000000"/>
          <w:sz w:val="26"/>
          <w:szCs w:val="26"/>
        </w:rPr>
        <w:t>.</w:t>
      </w:r>
      <w:proofErr w:type="gramEnd"/>
      <w:r>
        <w:rPr>
          <w:rFonts w:ascii="Arial" w:hAnsi="Arial" w:cs="Arial"/>
          <w:color w:val="000000"/>
          <w:sz w:val="26"/>
          <w:szCs w:val="26"/>
        </w:rPr>
        <w:t xml:space="preserve"> — </w:t>
      </w:r>
      <w:proofErr w:type="gramStart"/>
      <w:r>
        <w:rPr>
          <w:rFonts w:ascii="Arial" w:hAnsi="Arial" w:cs="Arial"/>
          <w:color w:val="000000"/>
          <w:sz w:val="26"/>
          <w:szCs w:val="26"/>
        </w:rPr>
        <w:t>м</w:t>
      </w:r>
      <w:proofErr w:type="gramEnd"/>
      <w:r>
        <w:rPr>
          <w:rFonts w:ascii="Arial" w:hAnsi="Arial" w:cs="Arial"/>
          <w:color w:val="000000"/>
          <w:sz w:val="26"/>
          <w:szCs w:val="26"/>
        </w:rPr>
        <w:t>алый и  смотрю) — оптический прибор для получения увеличенных изображений объектов, невидимых невооружённым глазом.</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Когда появился первый микроскоп, точно неизвестно. Простейшие увеличительные  приборы находили ещё при раскопках на территории Древнего Вавилона.   Считается, что первый микроскоп создали в 1590 г. голландский оптик </w:t>
      </w:r>
      <w:proofErr w:type="spellStart"/>
      <w:r>
        <w:rPr>
          <w:rFonts w:ascii="Arial" w:hAnsi="Arial" w:cs="Arial"/>
          <w:b/>
          <w:bCs/>
          <w:color w:val="000000"/>
          <w:sz w:val="26"/>
          <w:szCs w:val="26"/>
        </w:rPr>
        <w:t>Ганс</w:t>
      </w:r>
      <w:proofErr w:type="spellEnd"/>
      <w:r>
        <w:rPr>
          <w:rFonts w:ascii="Arial" w:hAnsi="Arial" w:cs="Arial"/>
          <w:b/>
          <w:bCs/>
          <w:color w:val="000000"/>
          <w:sz w:val="26"/>
          <w:szCs w:val="26"/>
        </w:rPr>
        <w:t xml:space="preserve"> </w:t>
      </w:r>
      <w:proofErr w:type="spellStart"/>
      <w:r>
        <w:rPr>
          <w:rFonts w:ascii="Arial" w:hAnsi="Arial" w:cs="Arial"/>
          <w:b/>
          <w:bCs/>
          <w:color w:val="000000"/>
          <w:sz w:val="26"/>
          <w:szCs w:val="26"/>
        </w:rPr>
        <w:t>Янсен</w:t>
      </w:r>
      <w:proofErr w:type="spellEnd"/>
      <w:r>
        <w:rPr>
          <w:rFonts w:ascii="Arial" w:hAnsi="Arial" w:cs="Arial"/>
          <w:b/>
          <w:bCs/>
          <w:color w:val="000000"/>
          <w:sz w:val="26"/>
          <w:szCs w:val="26"/>
        </w:rPr>
        <w:t xml:space="preserve"> и его сын </w:t>
      </w:r>
      <w:proofErr w:type="spellStart"/>
      <w:r>
        <w:rPr>
          <w:rFonts w:ascii="Arial" w:hAnsi="Arial" w:cs="Arial"/>
          <w:b/>
          <w:bCs/>
          <w:color w:val="000000"/>
          <w:sz w:val="26"/>
          <w:szCs w:val="26"/>
        </w:rPr>
        <w:t>Захарий</w:t>
      </w:r>
      <w:proofErr w:type="spellEnd"/>
      <w:r>
        <w:rPr>
          <w:rFonts w:ascii="Arial" w:hAnsi="Arial" w:cs="Arial"/>
          <w:b/>
          <w:bCs/>
          <w:color w:val="000000"/>
          <w:sz w:val="26"/>
          <w:szCs w:val="26"/>
        </w:rPr>
        <w:t xml:space="preserve"> </w:t>
      </w:r>
      <w:proofErr w:type="spellStart"/>
      <w:r>
        <w:rPr>
          <w:rFonts w:ascii="Arial" w:hAnsi="Arial" w:cs="Arial"/>
          <w:b/>
          <w:bCs/>
          <w:color w:val="000000"/>
          <w:sz w:val="26"/>
          <w:szCs w:val="26"/>
        </w:rPr>
        <w:t>Янсен</w:t>
      </w:r>
      <w:proofErr w:type="spellEnd"/>
      <w:r>
        <w:rPr>
          <w:rFonts w:ascii="Arial" w:hAnsi="Arial" w:cs="Arial"/>
          <w:color w:val="000000"/>
          <w:sz w:val="26"/>
          <w:szCs w:val="26"/>
        </w:rPr>
        <w:t xml:space="preserve">. Они получили прибор, который напоминал подзорную трубу. В одном конце этой трубки находилась линза, а в другом - линза-окуляр. Но в отличие от подзорной трубы прибор </w:t>
      </w:r>
      <w:proofErr w:type="spellStart"/>
      <w:r>
        <w:rPr>
          <w:rFonts w:ascii="Arial" w:hAnsi="Arial" w:cs="Arial"/>
          <w:color w:val="000000"/>
          <w:sz w:val="26"/>
          <w:szCs w:val="26"/>
        </w:rPr>
        <w:t>Янсена</w:t>
      </w:r>
      <w:proofErr w:type="spellEnd"/>
      <w:r>
        <w:rPr>
          <w:rFonts w:ascii="Arial" w:hAnsi="Arial" w:cs="Arial"/>
          <w:color w:val="000000"/>
          <w:sz w:val="26"/>
          <w:szCs w:val="26"/>
        </w:rPr>
        <w:t xml:space="preserve"> не приближал предметы, а увеличивал их. Его увеличение составляло от 3 до 10 раз.</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drawing>
          <wp:inline distT="0" distB="0" distL="0" distR="0">
            <wp:extent cx="2719705" cy="1828800"/>
            <wp:effectExtent l="190500" t="152400" r="175895" b="133350"/>
            <wp:docPr id="5" name="Рисунок 5" descr="https://fhd.multiurok.ru/html/2017/07/09/s_5962544f8bf82/659035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hd.multiurok.ru/html/2017/07/09/s_5962544f8bf82/659035_5.jpeg"/>
                    <pic:cNvPicPr>
                      <a:picLocks noChangeAspect="1" noChangeArrowheads="1"/>
                    </pic:cNvPicPr>
                  </pic:nvPicPr>
                  <pic:blipFill>
                    <a:blip r:embed="rId9"/>
                    <a:srcRect/>
                    <a:stretch>
                      <a:fillRect/>
                    </a:stretch>
                  </pic:blipFill>
                  <pic:spPr bwMode="auto">
                    <a:xfrm>
                      <a:off x="0" y="0"/>
                      <a:ext cx="2719705" cy="1828800"/>
                    </a:xfrm>
                    <a:prstGeom prst="rect">
                      <a:avLst/>
                    </a:prstGeom>
                    <a:ln>
                      <a:noFill/>
                    </a:ln>
                    <a:effectLst>
                      <a:outerShdw blurRad="190500" algn="tl" rotWithShape="0">
                        <a:srgbClr val="000000">
                          <a:alpha val="70000"/>
                        </a:srgbClr>
                      </a:outerShdw>
                    </a:effectLst>
                  </pic:spPr>
                </pic:pic>
              </a:graphicData>
            </a:graphic>
          </wp:inline>
        </w:drawing>
      </w:r>
      <w:r>
        <w:rPr>
          <w:rFonts w:ascii="Arial" w:hAnsi="Arial" w:cs="Arial"/>
          <w:noProof/>
          <w:color w:val="000000"/>
          <w:sz w:val="26"/>
          <w:szCs w:val="26"/>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47975" cy="1771650"/>
            <wp:effectExtent l="190500" t="152400" r="180975" b="133350"/>
            <wp:wrapSquare wrapText="bothSides"/>
            <wp:docPr id="21" name="Рисунок 2" descr="https://fhd.multiurok.ru/html/2017/07/09/s_5962544f8bf82/659035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html/2017/07/09/s_5962544f8bf82/659035_6.jpeg"/>
                    <pic:cNvPicPr>
                      <a:picLocks noChangeAspect="1" noChangeArrowheads="1"/>
                    </pic:cNvPicPr>
                  </pic:nvPicPr>
                  <pic:blipFill>
                    <a:blip r:embed="rId10"/>
                    <a:srcRect/>
                    <a:stretch>
                      <a:fillRect/>
                    </a:stretch>
                  </pic:blipFill>
                  <pic:spPr bwMode="auto">
                    <a:xfrm>
                      <a:off x="0" y="0"/>
                      <a:ext cx="2847975" cy="1771650"/>
                    </a:xfrm>
                    <a:prstGeom prst="rect">
                      <a:avLst/>
                    </a:prstGeom>
                    <a:ln>
                      <a:noFill/>
                    </a:ln>
                    <a:effectLst>
                      <a:outerShdw blurRad="190500" algn="tl" rotWithShape="0">
                        <a:srgbClr val="000000">
                          <a:alpha val="70000"/>
                        </a:srgbClr>
                      </a:outerShdw>
                    </a:effectLst>
                  </pic:spPr>
                </pic:pic>
              </a:graphicData>
            </a:graphic>
          </wp:anchor>
        </w:drawing>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В 1609 г. итальянский учёный </w:t>
      </w:r>
      <w:r>
        <w:rPr>
          <w:rFonts w:ascii="Arial" w:hAnsi="Arial" w:cs="Arial"/>
          <w:b/>
          <w:bCs/>
          <w:color w:val="000000"/>
          <w:sz w:val="26"/>
          <w:szCs w:val="26"/>
        </w:rPr>
        <w:t>Галилео Галилей</w:t>
      </w:r>
      <w:r>
        <w:rPr>
          <w:rFonts w:ascii="Arial" w:hAnsi="Arial" w:cs="Arial"/>
          <w:color w:val="000000"/>
          <w:sz w:val="26"/>
          <w:szCs w:val="26"/>
        </w:rPr>
        <w:t> разработал составной микроскоп с выпуклой и вогнутой линзами. Он называл его «</w:t>
      </w:r>
      <w:proofErr w:type="spellStart"/>
      <w:r>
        <w:rPr>
          <w:rFonts w:ascii="Arial" w:hAnsi="Arial" w:cs="Arial"/>
          <w:color w:val="000000"/>
          <w:sz w:val="26"/>
          <w:szCs w:val="26"/>
        </w:rPr>
        <w:t>оккиолино</w:t>
      </w:r>
      <w:proofErr w:type="spellEnd"/>
      <w:r>
        <w:rPr>
          <w:rFonts w:ascii="Arial" w:hAnsi="Arial" w:cs="Arial"/>
          <w:color w:val="000000"/>
          <w:sz w:val="26"/>
          <w:szCs w:val="26"/>
        </w:rPr>
        <w:t>» - маленький глаз.</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lastRenderedPageBreak/>
        <w:drawing>
          <wp:inline distT="0" distB="0" distL="0" distR="0">
            <wp:extent cx="1763098" cy="2389818"/>
            <wp:effectExtent l="190500" t="152400" r="180002" b="124782"/>
            <wp:docPr id="6" name="Рисунок 6" descr="https://fhd.multiurok.ru/html/2017/07/09/s_5962544f8bf82/659035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hd.multiurok.ru/html/2017/07/09/s_5962544f8bf82/659035_7.jpeg"/>
                    <pic:cNvPicPr>
                      <a:picLocks noChangeAspect="1" noChangeArrowheads="1"/>
                    </pic:cNvPicPr>
                  </pic:nvPicPr>
                  <pic:blipFill>
                    <a:blip r:embed="rId11"/>
                    <a:srcRect/>
                    <a:stretch>
                      <a:fillRect/>
                    </a:stretch>
                  </pic:blipFill>
                  <pic:spPr bwMode="auto">
                    <a:xfrm>
                      <a:off x="0" y="0"/>
                      <a:ext cx="1766637" cy="2394615"/>
                    </a:xfrm>
                    <a:prstGeom prst="rect">
                      <a:avLst/>
                    </a:prstGeom>
                    <a:ln>
                      <a:noFill/>
                    </a:ln>
                    <a:effectLst>
                      <a:outerShdw blurRad="190500" algn="tl" rotWithShape="0">
                        <a:srgbClr val="000000">
                          <a:alpha val="70000"/>
                        </a:srgbClr>
                      </a:outerShdw>
                    </a:effectLst>
                  </pic:spPr>
                </pic:pic>
              </a:graphicData>
            </a:graphic>
          </wp:inline>
        </w:drawing>
      </w:r>
      <w:r>
        <w:rPr>
          <w:rFonts w:ascii="Arial" w:hAnsi="Arial" w:cs="Arial"/>
          <w:noProof/>
          <w:color w:val="000000"/>
          <w:sz w:val="26"/>
          <w:szCs w:val="26"/>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733550" cy="2409825"/>
            <wp:effectExtent l="190500" t="152400" r="171450" b="142875"/>
            <wp:wrapSquare wrapText="bothSides"/>
            <wp:docPr id="20" name="Рисунок 3" descr="https://fhd.multiurok.ru/html/2017/07/09/s_5962544f8bf82/659035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html/2017/07/09/s_5962544f8bf82/659035_8.jpeg"/>
                    <pic:cNvPicPr>
                      <a:picLocks noChangeAspect="1" noChangeArrowheads="1"/>
                    </pic:cNvPicPr>
                  </pic:nvPicPr>
                  <pic:blipFill>
                    <a:blip r:embed="rId12"/>
                    <a:srcRect/>
                    <a:stretch>
                      <a:fillRect/>
                    </a:stretch>
                  </pic:blipFill>
                  <pic:spPr bwMode="auto">
                    <a:xfrm>
                      <a:off x="0" y="0"/>
                      <a:ext cx="1733550" cy="2409825"/>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Первый крупный сложный микроскоп сделал английский физик </w:t>
      </w:r>
      <w:r>
        <w:rPr>
          <w:rFonts w:ascii="Arial" w:hAnsi="Arial" w:cs="Arial"/>
          <w:b/>
          <w:bCs/>
          <w:color w:val="000000"/>
          <w:sz w:val="26"/>
          <w:szCs w:val="26"/>
        </w:rPr>
        <w:t>Роберт Гук</w:t>
      </w:r>
      <w:r>
        <w:rPr>
          <w:rFonts w:ascii="Arial" w:hAnsi="Arial" w:cs="Arial"/>
          <w:color w:val="000000"/>
          <w:sz w:val="26"/>
          <w:szCs w:val="26"/>
        </w:rPr>
        <w:t> в 17 веке. Это произошло более 300 лет назад. Английский учёный рассматривал под микроскопом тонкий срез бутылочной пробки, сделанной из коры пробкового дуба. То, что увидел Гук, стало великим открытием. Он обнаружил, что пробка состоит из множества маленьких полостей, камер, которые он назвал </w:t>
      </w:r>
      <w:r>
        <w:rPr>
          <w:rFonts w:ascii="Arial" w:hAnsi="Arial" w:cs="Arial"/>
          <w:i/>
          <w:iCs/>
          <w:color w:val="000000"/>
          <w:sz w:val="26"/>
          <w:szCs w:val="26"/>
          <w:u w:val="single"/>
        </w:rPr>
        <w:t>клетками</w:t>
      </w:r>
      <w:r>
        <w:rPr>
          <w:rFonts w:ascii="Arial" w:hAnsi="Arial" w:cs="Arial"/>
          <w:color w:val="000000"/>
          <w:sz w:val="26"/>
          <w:szCs w:val="26"/>
          <w:u w:val="single"/>
        </w:rPr>
        <w:t>.</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drawing>
          <wp:anchor distT="0" distB="0" distL="0" distR="0" simplePos="0" relativeHeight="251658240" behindDoc="0" locked="0" layoutInCell="1" allowOverlap="0">
            <wp:simplePos x="0" y="0"/>
            <wp:positionH relativeFrom="column">
              <wp:align>left</wp:align>
            </wp:positionH>
            <wp:positionV relativeFrom="line">
              <wp:posOffset>150495</wp:posOffset>
            </wp:positionV>
            <wp:extent cx="2133600" cy="2637790"/>
            <wp:effectExtent l="190500" t="152400" r="171450" b="124460"/>
            <wp:wrapSquare wrapText="bothSides"/>
            <wp:docPr id="19" name="Рисунок 4" descr="https://fhd.multiurok.ru/html/2017/07/09/s_5962544f8bf82/659035_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hd.multiurok.ru/html/2017/07/09/s_5962544f8bf82/659035_9.jpeg"/>
                    <pic:cNvPicPr>
                      <a:picLocks noChangeAspect="1" noChangeArrowheads="1"/>
                    </pic:cNvPicPr>
                  </pic:nvPicPr>
                  <pic:blipFill>
                    <a:blip r:embed="rId13"/>
                    <a:srcRect/>
                    <a:stretch>
                      <a:fillRect/>
                    </a:stretch>
                  </pic:blipFill>
                  <pic:spPr bwMode="auto">
                    <a:xfrm>
                      <a:off x="0" y="0"/>
                      <a:ext cx="2133600" cy="2637790"/>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noProof/>
          <w:color w:val="000000"/>
          <w:sz w:val="26"/>
          <w:szCs w:val="26"/>
        </w:rPr>
        <w:drawing>
          <wp:inline distT="0" distB="0" distL="0" distR="0">
            <wp:extent cx="2125188" cy="2372738"/>
            <wp:effectExtent l="190500" t="152400" r="179862" b="141862"/>
            <wp:docPr id="7" name="Рисунок 7" descr="https://fhd.multiurok.ru/html/2017/07/09/s_5962544f8bf82/659035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hd.multiurok.ru/html/2017/07/09/s_5962544f8bf82/659035_10.jpeg"/>
                    <pic:cNvPicPr>
                      <a:picLocks noChangeAspect="1" noChangeArrowheads="1"/>
                    </pic:cNvPicPr>
                  </pic:nvPicPr>
                  <pic:blipFill>
                    <a:blip r:embed="rId14"/>
                    <a:srcRect/>
                    <a:stretch>
                      <a:fillRect/>
                    </a:stretch>
                  </pic:blipFill>
                  <pic:spPr bwMode="auto">
                    <a:xfrm>
                      <a:off x="0" y="0"/>
                      <a:ext cx="2127841" cy="2375700"/>
                    </a:xfrm>
                    <a:prstGeom prst="rect">
                      <a:avLst/>
                    </a:prstGeom>
                    <a:ln>
                      <a:noFill/>
                    </a:ln>
                    <a:effectLst>
                      <a:outerShdw blurRad="190500" algn="tl" rotWithShape="0">
                        <a:srgbClr val="000000">
                          <a:alpha val="70000"/>
                        </a:srgbClr>
                      </a:outerShdw>
                    </a:effectLst>
                  </pic:spPr>
                </pic:pic>
              </a:graphicData>
            </a:graphic>
          </wp:inline>
        </w:drawing>
      </w: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roofErr w:type="spellStart"/>
      <w:r>
        <w:rPr>
          <w:rFonts w:ascii="Arial" w:hAnsi="Arial" w:cs="Arial"/>
          <w:b/>
          <w:bCs/>
          <w:color w:val="000000"/>
          <w:sz w:val="26"/>
          <w:szCs w:val="26"/>
        </w:rPr>
        <w:lastRenderedPageBreak/>
        <w:t>Антони</w:t>
      </w:r>
      <w:proofErr w:type="spellEnd"/>
      <w:r>
        <w:rPr>
          <w:rFonts w:ascii="Arial" w:hAnsi="Arial" w:cs="Arial"/>
          <w:b/>
          <w:bCs/>
          <w:color w:val="000000"/>
          <w:sz w:val="26"/>
          <w:szCs w:val="26"/>
        </w:rPr>
        <w:t xml:space="preserve"> </w:t>
      </w:r>
      <w:proofErr w:type="spellStart"/>
      <w:r>
        <w:rPr>
          <w:rFonts w:ascii="Arial" w:hAnsi="Arial" w:cs="Arial"/>
          <w:b/>
          <w:bCs/>
          <w:color w:val="000000"/>
          <w:sz w:val="26"/>
          <w:szCs w:val="26"/>
        </w:rPr>
        <w:t>ван</w:t>
      </w:r>
      <w:proofErr w:type="spellEnd"/>
      <w:r>
        <w:rPr>
          <w:rFonts w:ascii="Arial" w:hAnsi="Arial" w:cs="Arial"/>
          <w:b/>
          <w:bCs/>
          <w:color w:val="000000"/>
          <w:sz w:val="26"/>
          <w:szCs w:val="26"/>
        </w:rPr>
        <w:t xml:space="preserve"> Левенгук</w:t>
      </w:r>
      <w:r>
        <w:rPr>
          <w:rFonts w:ascii="Arial" w:hAnsi="Arial" w:cs="Arial"/>
          <w:color w:val="000000"/>
          <w:sz w:val="26"/>
          <w:szCs w:val="26"/>
        </w:rPr>
        <w:t> был первым человеком, который увидел микробов. Это замечательное открытие он мог совершить только потому, что своими руками сделал такие увеличительные стекла, которые до него никто и представить себе не мог. Ему удалось получить увеличение в 300 раз</w:t>
      </w:r>
      <w:proofErr w:type="gramStart"/>
      <w:r>
        <w:rPr>
          <w:rFonts w:ascii="Arial" w:hAnsi="Arial" w:cs="Arial"/>
          <w:color w:val="000000"/>
          <w:sz w:val="26"/>
          <w:szCs w:val="26"/>
        </w:rPr>
        <w:t xml:space="preserve"> .</w:t>
      </w:r>
      <w:proofErr w:type="gramEnd"/>
      <w:r>
        <w:rPr>
          <w:rFonts w:ascii="Arial" w:hAnsi="Arial" w:cs="Arial"/>
          <w:color w:val="000000"/>
          <w:sz w:val="26"/>
          <w:szCs w:val="26"/>
        </w:rPr>
        <w:t xml:space="preserve"> Левенгук не был учёным, он имел маленький магазин и  занимался продажей тканей. В своей работе он часто использовал увеличительное стекло для определения качества ткани. Однажды он рассматривал капельку дождевой воды под увеличительной линзой и вдруг испугался – увидел в капле </w:t>
      </w:r>
      <w:proofErr w:type="gramStart"/>
      <w:r>
        <w:rPr>
          <w:rFonts w:ascii="Arial" w:hAnsi="Arial" w:cs="Arial"/>
          <w:color w:val="000000"/>
          <w:sz w:val="26"/>
          <w:szCs w:val="26"/>
        </w:rPr>
        <w:t>скопище</w:t>
      </w:r>
      <w:proofErr w:type="gramEnd"/>
      <w:r>
        <w:rPr>
          <w:rFonts w:ascii="Arial" w:hAnsi="Arial" w:cs="Arial"/>
          <w:color w:val="000000"/>
          <w:sz w:val="26"/>
          <w:szCs w:val="26"/>
        </w:rPr>
        <w:t xml:space="preserve"> каких-то неведомых мелких «зверушек». Это были бактерии. Он стал наблюдать за ними и  для удобства сконструировал микроскоп. Так изменилась жизнь простого торговца, а его открытие сыграло большую роль в развитии науки. </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noProof/>
          <w:color w:val="000000"/>
          <w:sz w:val="26"/>
          <w:szCs w:val="26"/>
        </w:rPr>
        <w:drawing>
          <wp:anchor distT="0" distB="0" distL="114300" distR="114300" simplePos="0" relativeHeight="251660288" behindDoc="0" locked="0" layoutInCell="1" allowOverlap="1">
            <wp:simplePos x="0" y="0"/>
            <wp:positionH relativeFrom="column">
              <wp:posOffset>3641090</wp:posOffset>
            </wp:positionH>
            <wp:positionV relativeFrom="paragraph">
              <wp:posOffset>154305</wp:posOffset>
            </wp:positionV>
            <wp:extent cx="2378710" cy="2386330"/>
            <wp:effectExtent l="190500" t="152400" r="173990" b="128270"/>
            <wp:wrapNone/>
            <wp:docPr id="9" name="Рисунок 9" descr="https://fhd.multiurok.ru/html/2017/07/09/s_5962544f8bf82/659035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hd.multiurok.ru/html/2017/07/09/s_5962544f8bf82/659035_12.png"/>
                    <pic:cNvPicPr>
                      <a:picLocks noChangeAspect="1" noChangeArrowheads="1"/>
                    </pic:cNvPicPr>
                  </pic:nvPicPr>
                  <pic:blipFill>
                    <a:blip r:embed="rId15"/>
                    <a:srcRect/>
                    <a:stretch>
                      <a:fillRect/>
                    </a:stretch>
                  </pic:blipFill>
                  <pic:spPr bwMode="auto">
                    <a:xfrm>
                      <a:off x="0" y="0"/>
                      <a:ext cx="2378710" cy="2386330"/>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noProof/>
          <w:color w:val="000000"/>
          <w:sz w:val="26"/>
          <w:szCs w:val="26"/>
        </w:rPr>
        <w:drawing>
          <wp:anchor distT="0" distB="0" distL="114300" distR="114300" simplePos="0" relativeHeight="251661312" behindDoc="0" locked="0" layoutInCell="1" allowOverlap="1">
            <wp:simplePos x="0" y="0"/>
            <wp:positionH relativeFrom="column">
              <wp:posOffset>-225425</wp:posOffset>
            </wp:positionH>
            <wp:positionV relativeFrom="paragraph">
              <wp:posOffset>172085</wp:posOffset>
            </wp:positionV>
            <wp:extent cx="3452495" cy="2519680"/>
            <wp:effectExtent l="190500" t="152400" r="167005" b="128270"/>
            <wp:wrapNone/>
            <wp:docPr id="8" name="Рисунок 8" descr="https://fhd.multiurok.ru/html/2017/07/09/s_5962544f8bf82/659035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hd.multiurok.ru/html/2017/07/09/s_5962544f8bf82/659035_11.png"/>
                    <pic:cNvPicPr>
                      <a:picLocks noChangeAspect="1" noChangeArrowheads="1"/>
                    </pic:cNvPicPr>
                  </pic:nvPicPr>
                  <pic:blipFill>
                    <a:blip r:embed="rId16"/>
                    <a:srcRect/>
                    <a:stretch>
                      <a:fillRect/>
                    </a:stretch>
                  </pic:blipFill>
                  <pic:spPr bwMode="auto">
                    <a:xfrm>
                      <a:off x="0" y="0"/>
                      <a:ext cx="3452495" cy="2519680"/>
                    </a:xfrm>
                    <a:prstGeom prst="rect">
                      <a:avLst/>
                    </a:prstGeom>
                    <a:ln>
                      <a:noFill/>
                    </a:ln>
                    <a:effectLst>
                      <a:outerShdw blurRad="190500" algn="tl" rotWithShape="0">
                        <a:srgbClr val="000000">
                          <a:alpha val="70000"/>
                        </a:srgbClr>
                      </a:outerShdw>
                    </a:effectLst>
                  </pic:spPr>
                </pic:pic>
              </a:graphicData>
            </a:graphic>
          </wp:anchor>
        </w:drawing>
      </w: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 xml:space="preserve">Всего учёными было изготовлено более 25 микроскопов. 9 из них сохранились до наших дней. Микроскоп Левенгука был первым микроскопом, который завезли в Россию по указанию Петра I. Постепенно микроскоп совершенствовался и приобретал форму, близкую к </w:t>
      </w:r>
      <w:proofErr w:type="gramStart"/>
      <w:r>
        <w:rPr>
          <w:rFonts w:ascii="Arial" w:hAnsi="Arial" w:cs="Arial"/>
          <w:color w:val="000000"/>
          <w:sz w:val="26"/>
          <w:szCs w:val="26"/>
        </w:rPr>
        <w:t>современной</w:t>
      </w:r>
      <w:proofErr w:type="gramEnd"/>
      <w:r>
        <w:rPr>
          <w:rFonts w:ascii="Arial" w:hAnsi="Arial" w:cs="Arial"/>
          <w:color w:val="000000"/>
          <w:sz w:val="26"/>
          <w:szCs w:val="26"/>
        </w:rPr>
        <w:t>. Учёные России также внесли огромный вклад в этот процесс. Русский изобретатель </w:t>
      </w:r>
      <w:r>
        <w:rPr>
          <w:rFonts w:ascii="Arial" w:hAnsi="Arial" w:cs="Arial"/>
          <w:b/>
          <w:bCs/>
          <w:color w:val="000000"/>
          <w:sz w:val="26"/>
          <w:szCs w:val="26"/>
        </w:rPr>
        <w:t>И.П. Кулибин</w:t>
      </w:r>
      <w:r>
        <w:rPr>
          <w:rFonts w:ascii="Arial" w:hAnsi="Arial" w:cs="Arial"/>
          <w:color w:val="000000"/>
          <w:sz w:val="26"/>
          <w:szCs w:val="26"/>
        </w:rPr>
        <w:t> построил свой первый микроскоп, не имея никаких знаний о том, как это делали за границей. Великий русский учёный </w:t>
      </w:r>
      <w:r>
        <w:rPr>
          <w:rFonts w:ascii="Arial" w:hAnsi="Arial" w:cs="Arial"/>
          <w:b/>
          <w:bCs/>
          <w:color w:val="000000"/>
          <w:sz w:val="26"/>
          <w:szCs w:val="26"/>
        </w:rPr>
        <w:t>Михаил Васильевич Ломоносов</w:t>
      </w:r>
      <w:r>
        <w:rPr>
          <w:rFonts w:ascii="Arial" w:hAnsi="Arial" w:cs="Arial"/>
          <w:color w:val="000000"/>
          <w:sz w:val="26"/>
          <w:szCs w:val="26"/>
        </w:rPr>
        <w:t> первым из русских учёных стал использовать микроскоп в своих научных исследованиях.</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Микроскопы в разные года выглядели по-разному, но с каждым годом становились всё сложнее.</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 xml:space="preserve"> Микроскопы могут быть</w:t>
      </w:r>
      <w:proofErr w:type="gramStart"/>
      <w:r>
        <w:rPr>
          <w:rFonts w:ascii="Arial" w:hAnsi="Arial" w:cs="Arial"/>
          <w:color w:val="000000"/>
          <w:sz w:val="26"/>
          <w:szCs w:val="26"/>
        </w:rPr>
        <w:t xml:space="preserve"> :</w:t>
      </w:r>
      <w:proofErr w:type="gramEnd"/>
    </w:p>
    <w:p w:rsidR="008D29E1" w:rsidRDefault="008D29E1" w:rsidP="008D29E1">
      <w:pPr>
        <w:pStyle w:val="a3"/>
        <w:numPr>
          <w:ilvl w:val="0"/>
          <w:numId w:val="10"/>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Учебные микроскопы.</w:t>
      </w:r>
    </w:p>
    <w:p w:rsidR="008D29E1" w:rsidRDefault="008D29E1" w:rsidP="008D29E1">
      <w:pPr>
        <w:pStyle w:val="a3"/>
        <w:numPr>
          <w:ilvl w:val="0"/>
          <w:numId w:val="10"/>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Цифровые или электронные микроскопы. Они не просто показывают объект в увеличенном виде, но и делают фотографии.</w:t>
      </w:r>
    </w:p>
    <w:p w:rsidR="008D29E1" w:rsidRDefault="008D29E1" w:rsidP="008D29E1">
      <w:pPr>
        <w:pStyle w:val="a3"/>
        <w:numPr>
          <w:ilvl w:val="0"/>
          <w:numId w:val="10"/>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lastRenderedPageBreak/>
        <w:t>Лабораторные микроскопы. С помощью них проводятся исследования в различных областях науки, промышленности, медицине.</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b/>
          <w:bCs/>
          <w:color w:val="000000"/>
          <w:sz w:val="26"/>
          <w:szCs w:val="26"/>
        </w:rPr>
        <w:t>2.Как устроен микроскоп?</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Все микроскопы состоят из следующих деталей и увеличивают изображения предметов от 56 до 800 раз.</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Окуляр - увеличивает изображение.</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Объектив - обеспечивает увеличение мелкого предмета.</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Тубус - зрительная трубка, соединяет объектив и окуляр.</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Винт - поднимает и опускает тубус, позволяет приближать и отдалять предмет исследования.</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Предметный столик - на нём размещается предмет рассмотрения.</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Зеркало - помогает направлять свет в отверстии на предметном столике.</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br/>
      </w:r>
      <w:r>
        <w:rPr>
          <w:noProof/>
        </w:rPr>
        <w:drawing>
          <wp:inline distT="0" distB="0" distL="0" distR="0">
            <wp:extent cx="5940425" cy="4899651"/>
            <wp:effectExtent l="19050" t="0" r="3175" b="0"/>
            <wp:docPr id="25" name="Рисунок 23"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ÐÐ¾ÑÐ¾Ð¶ÐµÐµ Ð¸Ð·Ð¾Ð±ÑÐ°Ð¶ÐµÐ½Ð¸Ðµ"/>
                    <pic:cNvPicPr>
                      <a:picLocks noChangeAspect="1" noChangeArrowheads="1"/>
                    </pic:cNvPicPr>
                  </pic:nvPicPr>
                  <pic:blipFill>
                    <a:blip r:embed="rId17"/>
                    <a:srcRect/>
                    <a:stretch>
                      <a:fillRect/>
                    </a:stretch>
                  </pic:blipFill>
                  <pic:spPr bwMode="auto">
                    <a:xfrm>
                      <a:off x="0" y="0"/>
                      <a:ext cx="5940425" cy="4899651"/>
                    </a:xfrm>
                    <a:prstGeom prst="rect">
                      <a:avLst/>
                    </a:prstGeom>
                    <a:noFill/>
                    <a:ln w="9525">
                      <a:noFill/>
                      <a:miter lim="800000"/>
                      <a:headEnd/>
                      <a:tailEnd/>
                    </a:ln>
                  </pic:spPr>
                </pic:pic>
              </a:graphicData>
            </a:graphic>
          </wp:inline>
        </w:drawing>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2A7CC4" w:rsidP="008D29E1">
      <w:pPr>
        <w:pStyle w:val="a3"/>
        <w:shd w:val="clear" w:color="auto" w:fill="FFFFFF"/>
        <w:spacing w:before="0" w:beforeAutospacing="0" w:after="187" w:afterAutospacing="0"/>
        <w:jc w:val="both"/>
        <w:rPr>
          <w:rFonts w:ascii="Arial" w:hAnsi="Arial" w:cs="Arial"/>
          <w:color w:val="000000"/>
          <w:sz w:val="26"/>
          <w:szCs w:val="26"/>
        </w:rPr>
      </w:pPr>
      <w:r>
        <w:rPr>
          <w:rFonts w:ascii="Arial" w:hAnsi="Arial" w:cs="Arial"/>
          <w:b/>
          <w:bCs/>
          <w:color w:val="000000"/>
          <w:sz w:val="26"/>
          <w:szCs w:val="26"/>
        </w:rPr>
        <w:lastRenderedPageBreak/>
        <w:t xml:space="preserve">3 </w:t>
      </w:r>
      <w:r w:rsidR="008D29E1">
        <w:rPr>
          <w:rFonts w:ascii="Arial" w:hAnsi="Arial" w:cs="Arial"/>
          <w:b/>
          <w:bCs/>
          <w:color w:val="000000"/>
          <w:sz w:val="26"/>
          <w:szCs w:val="26"/>
        </w:rPr>
        <w:t>Список литературы</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«Мои первые научные опыты», издательская группа «</w:t>
      </w:r>
      <w:proofErr w:type="spellStart"/>
      <w:r>
        <w:rPr>
          <w:rFonts w:ascii="Arial" w:hAnsi="Arial" w:cs="Arial"/>
          <w:color w:val="000000"/>
          <w:sz w:val="26"/>
          <w:szCs w:val="26"/>
        </w:rPr>
        <w:t>Контент</w:t>
      </w:r>
      <w:proofErr w:type="spellEnd"/>
      <w:r>
        <w:rPr>
          <w:rFonts w:ascii="Arial" w:hAnsi="Arial" w:cs="Arial"/>
          <w:color w:val="000000"/>
          <w:sz w:val="26"/>
          <w:szCs w:val="26"/>
        </w:rPr>
        <w:t>», Москва, 2003 г.</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http://www.stavrosha.ru/content/kto-izobryol-mikroskop/</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https://ru.wikipedia.org/wiki/Микроскоп</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http://www.genon.ru/GetAnswer.aspx?QuestionText=микроскоп</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http://www.diagram.com.ua/info/science-lab/science-lab82.shtml</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http://www.diagram.com.ua/info/science-lab/index.shtml</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https://yandex.ru/images/search?</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http://ency.info/materiya-i-dvigenie/fotometriya/393-izobretenie-mikroskopa</w:t>
      </w:r>
    </w:p>
    <w:p w:rsidR="008D29E1" w:rsidRDefault="008D29E1" w:rsidP="008D29E1">
      <w:pPr>
        <w:pStyle w:val="a3"/>
        <w:numPr>
          <w:ilvl w:val="0"/>
          <w:numId w:val="18"/>
        </w:numPr>
        <w:shd w:val="clear" w:color="auto" w:fill="FFFFFF"/>
        <w:spacing w:before="0" w:beforeAutospacing="0" w:after="187" w:afterAutospacing="0"/>
        <w:jc w:val="both"/>
        <w:rPr>
          <w:rFonts w:ascii="Arial" w:hAnsi="Arial" w:cs="Arial"/>
          <w:color w:val="000000"/>
          <w:sz w:val="26"/>
          <w:szCs w:val="26"/>
        </w:rPr>
      </w:pPr>
      <w:r>
        <w:rPr>
          <w:rFonts w:ascii="Arial" w:hAnsi="Arial" w:cs="Arial"/>
          <w:color w:val="000000"/>
          <w:sz w:val="26"/>
          <w:szCs w:val="26"/>
        </w:rPr>
        <w:t>http://www.vseodetyah.com/article.html?id=1804&amp;menu=parent</w:t>
      </w: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pStyle w:val="a3"/>
        <w:shd w:val="clear" w:color="auto" w:fill="FFFFFF"/>
        <w:spacing w:before="0" w:beforeAutospacing="0" w:after="187" w:afterAutospacing="0"/>
        <w:jc w:val="both"/>
        <w:rPr>
          <w:rFonts w:ascii="Arial" w:hAnsi="Arial" w:cs="Arial"/>
          <w:color w:val="000000"/>
          <w:sz w:val="26"/>
          <w:szCs w:val="26"/>
        </w:rPr>
      </w:pPr>
    </w:p>
    <w:p w:rsidR="008D29E1" w:rsidRDefault="008D29E1" w:rsidP="008D29E1">
      <w:pPr>
        <w:shd w:val="clear" w:color="auto" w:fill="FFFFFF"/>
        <w:spacing w:after="0" w:line="240" w:lineRule="auto"/>
        <w:jc w:val="both"/>
        <w:rPr>
          <w:rFonts w:ascii="Times New Roman" w:eastAsia="Times New Roman" w:hAnsi="Times New Roman" w:cs="Times New Roman"/>
          <w:b/>
          <w:bCs/>
          <w:color w:val="00000A"/>
          <w:sz w:val="24"/>
          <w:szCs w:val="24"/>
        </w:rPr>
      </w:pPr>
    </w:p>
    <w:p w:rsidR="008D29E1" w:rsidRDefault="008D29E1" w:rsidP="008D29E1">
      <w:pPr>
        <w:shd w:val="clear" w:color="auto" w:fill="FFFFFF"/>
        <w:spacing w:after="0" w:line="240" w:lineRule="auto"/>
        <w:jc w:val="both"/>
        <w:rPr>
          <w:rFonts w:ascii="Times New Roman" w:eastAsia="Times New Roman" w:hAnsi="Times New Roman" w:cs="Times New Roman"/>
          <w:b/>
          <w:bCs/>
          <w:color w:val="00000A"/>
          <w:sz w:val="24"/>
          <w:szCs w:val="24"/>
        </w:rPr>
      </w:pPr>
    </w:p>
    <w:p w:rsidR="008D29E1" w:rsidRDefault="008D29E1" w:rsidP="008D29E1">
      <w:pPr>
        <w:shd w:val="clear" w:color="auto" w:fill="FFFFFF"/>
        <w:spacing w:after="0" w:line="240" w:lineRule="auto"/>
        <w:jc w:val="both"/>
        <w:rPr>
          <w:rFonts w:ascii="Times New Roman" w:eastAsia="Times New Roman" w:hAnsi="Times New Roman" w:cs="Times New Roman"/>
          <w:b/>
          <w:bCs/>
          <w:color w:val="00000A"/>
          <w:sz w:val="24"/>
          <w:szCs w:val="24"/>
        </w:rPr>
      </w:pPr>
    </w:p>
    <w:p w:rsidR="00C45D72" w:rsidRDefault="00C45D72" w:rsidP="008D29E1">
      <w:pPr>
        <w:jc w:val="both"/>
      </w:pPr>
    </w:p>
    <w:sectPr w:rsidR="00C45D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90555"/>
    <w:multiLevelType w:val="multilevel"/>
    <w:tmpl w:val="827A20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1249FA"/>
    <w:multiLevelType w:val="multilevel"/>
    <w:tmpl w:val="71821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2522F5"/>
    <w:multiLevelType w:val="multilevel"/>
    <w:tmpl w:val="A80C68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607272"/>
    <w:multiLevelType w:val="multilevel"/>
    <w:tmpl w:val="AF64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FF00E7"/>
    <w:multiLevelType w:val="multilevel"/>
    <w:tmpl w:val="B3902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36526F"/>
    <w:multiLevelType w:val="multilevel"/>
    <w:tmpl w:val="5FF0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3B6FF2"/>
    <w:multiLevelType w:val="multilevel"/>
    <w:tmpl w:val="D222D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293EEB"/>
    <w:multiLevelType w:val="multilevel"/>
    <w:tmpl w:val="1DD6FB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083A4E"/>
    <w:multiLevelType w:val="multilevel"/>
    <w:tmpl w:val="F104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5E3408"/>
    <w:multiLevelType w:val="multilevel"/>
    <w:tmpl w:val="9E68A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763AB1"/>
    <w:multiLevelType w:val="multilevel"/>
    <w:tmpl w:val="C7CA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ED091A"/>
    <w:multiLevelType w:val="multilevel"/>
    <w:tmpl w:val="9224F2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437BB5"/>
    <w:multiLevelType w:val="multilevel"/>
    <w:tmpl w:val="465CB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703CC7"/>
    <w:multiLevelType w:val="multilevel"/>
    <w:tmpl w:val="C11C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0B65EB"/>
    <w:multiLevelType w:val="multilevel"/>
    <w:tmpl w:val="52CE3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F079F7"/>
    <w:multiLevelType w:val="multilevel"/>
    <w:tmpl w:val="8CA6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F40AFD"/>
    <w:multiLevelType w:val="multilevel"/>
    <w:tmpl w:val="61BA8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83532B"/>
    <w:multiLevelType w:val="multilevel"/>
    <w:tmpl w:val="A2620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12"/>
  </w:num>
  <w:num w:numId="4">
    <w:abstractNumId w:val="1"/>
  </w:num>
  <w:num w:numId="5">
    <w:abstractNumId w:val="7"/>
  </w:num>
  <w:num w:numId="6">
    <w:abstractNumId w:val="2"/>
  </w:num>
  <w:num w:numId="7">
    <w:abstractNumId w:val="11"/>
  </w:num>
  <w:num w:numId="8">
    <w:abstractNumId w:val="0"/>
  </w:num>
  <w:num w:numId="9">
    <w:abstractNumId w:val="4"/>
  </w:num>
  <w:num w:numId="10">
    <w:abstractNumId w:val="8"/>
  </w:num>
  <w:num w:numId="11">
    <w:abstractNumId w:val="9"/>
  </w:num>
  <w:num w:numId="12">
    <w:abstractNumId w:val="14"/>
  </w:num>
  <w:num w:numId="13">
    <w:abstractNumId w:val="5"/>
  </w:num>
  <w:num w:numId="14">
    <w:abstractNumId w:val="15"/>
  </w:num>
  <w:num w:numId="15">
    <w:abstractNumId w:val="17"/>
  </w:num>
  <w:num w:numId="16">
    <w:abstractNumId w:val="16"/>
  </w:num>
  <w:num w:numId="17">
    <w:abstractNumId w:val="6"/>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8D29E1"/>
    <w:rsid w:val="002A7CC4"/>
    <w:rsid w:val="008D29E1"/>
    <w:rsid w:val="00C45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29E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D29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D29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609714">
      <w:bodyDiv w:val="1"/>
      <w:marLeft w:val="0"/>
      <w:marRight w:val="0"/>
      <w:marTop w:val="0"/>
      <w:marBottom w:val="0"/>
      <w:divBdr>
        <w:top w:val="none" w:sz="0" w:space="0" w:color="auto"/>
        <w:left w:val="none" w:sz="0" w:space="0" w:color="auto"/>
        <w:bottom w:val="none" w:sz="0" w:space="0" w:color="auto"/>
        <w:right w:val="none" w:sz="0" w:space="0" w:color="auto"/>
      </w:divBdr>
    </w:div>
    <w:div w:id="105816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614</Words>
  <Characters>3501</Characters>
  <Application>Microsoft Office Word</Application>
  <DocSecurity>0</DocSecurity>
  <Lines>29</Lines>
  <Paragraphs>8</Paragraphs>
  <ScaleCrop>false</ScaleCrop>
  <Company>Grizli777</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2019-09-20T01:04:00Z</dcterms:created>
  <dcterms:modified xsi:type="dcterms:W3CDTF">2019-09-20T01:29:00Z</dcterms:modified>
</cp:coreProperties>
</file>